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A5286C" w:rsidRPr="00A5286C" w14:paraId="1D211141" w14:textId="77777777" w:rsidTr="001D4A2B">
        <w:trPr>
          <w:trHeight w:val="375"/>
        </w:trPr>
        <w:tc>
          <w:tcPr>
            <w:tcW w:w="9777" w:type="dxa"/>
            <w:shd w:val="clear" w:color="auto" w:fill="D9D9D9" w:themeFill="background1" w:themeFillShade="D9"/>
          </w:tcPr>
          <w:p w14:paraId="50E9319C" w14:textId="22CAB6F1" w:rsidR="00A5286C" w:rsidRPr="00D56572" w:rsidRDefault="00A5286C" w:rsidP="00A5286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1D4A2B">
              <w:rPr>
                <w:rFonts w:ascii="Arial" w:hAnsi="Arial" w:cs="Arial"/>
                <w:b/>
                <w:sz w:val="24"/>
                <w:szCs w:val="24"/>
              </w:rPr>
              <w:t xml:space="preserve">Załącznik nr </w:t>
            </w:r>
            <w:r w:rsidR="001D4A2B" w:rsidRPr="001D4A2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1D4A2B">
              <w:rPr>
                <w:rFonts w:ascii="Arial" w:hAnsi="Arial" w:cs="Arial"/>
                <w:b/>
                <w:sz w:val="24"/>
                <w:szCs w:val="24"/>
              </w:rPr>
              <w:t xml:space="preserve"> – Wykaz robót budowlanych (należy złożyć na wezwanie </w:t>
            </w:r>
            <w:r w:rsidR="00256B0F" w:rsidRPr="001D4A2B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1D4A2B">
              <w:rPr>
                <w:rFonts w:ascii="Arial" w:hAnsi="Arial" w:cs="Arial"/>
                <w:b/>
                <w:sz w:val="24"/>
                <w:szCs w:val="24"/>
              </w:rPr>
              <w:t>amawiającego)</w:t>
            </w:r>
          </w:p>
        </w:tc>
      </w:tr>
    </w:tbl>
    <w:p w14:paraId="189FAD74" w14:textId="77777777" w:rsidR="00A5286C" w:rsidRPr="00A5286C" w:rsidRDefault="00A5286C" w:rsidP="00EB0035">
      <w:pPr>
        <w:jc w:val="right"/>
        <w:rPr>
          <w:rFonts w:ascii="Palatino Linotype" w:hAnsi="Palatino Linotype"/>
          <w:b/>
          <w:sz w:val="12"/>
          <w:szCs w:val="12"/>
        </w:rPr>
      </w:pPr>
    </w:p>
    <w:p w14:paraId="40CDEF84" w14:textId="77777777" w:rsidR="003743F5" w:rsidRPr="00A5286C" w:rsidRDefault="003743F5" w:rsidP="00E84221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Zamawiający:</w:t>
      </w:r>
    </w:p>
    <w:p w14:paraId="376A7385" w14:textId="77777777" w:rsidR="00A5286C" w:rsidRDefault="0064787B" w:rsidP="0064787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5286C">
        <w:rPr>
          <w:rFonts w:ascii="Arial" w:eastAsia="Times New Roman" w:hAnsi="Arial" w:cs="Arial"/>
          <w:sz w:val="24"/>
          <w:szCs w:val="24"/>
          <w:lang w:eastAsia="ar-SA"/>
        </w:rPr>
        <w:t xml:space="preserve">Gmina Młynary </w:t>
      </w:r>
    </w:p>
    <w:p w14:paraId="09DE839F" w14:textId="77777777" w:rsidR="0064787B" w:rsidRPr="00A5286C" w:rsidRDefault="0064787B" w:rsidP="0064787B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5286C">
        <w:rPr>
          <w:rFonts w:ascii="Arial" w:eastAsia="Times New Roman" w:hAnsi="Arial" w:cs="Arial"/>
          <w:sz w:val="24"/>
          <w:szCs w:val="24"/>
          <w:lang w:eastAsia="ar-SA"/>
        </w:rPr>
        <w:t xml:space="preserve">ul. Dworcowa 29, </w:t>
      </w:r>
    </w:p>
    <w:p w14:paraId="386C171F" w14:textId="77777777" w:rsidR="0064787B" w:rsidRPr="00A5286C" w:rsidRDefault="0064787B" w:rsidP="0064787B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eastAsia="Times New Roman" w:hAnsi="Arial" w:cs="Arial"/>
          <w:sz w:val="24"/>
          <w:szCs w:val="24"/>
          <w:lang w:eastAsia="ar-SA"/>
        </w:rPr>
        <w:t>14-420 Młynary</w:t>
      </w:r>
    </w:p>
    <w:p w14:paraId="25BFC81F" w14:textId="77777777" w:rsidR="003E70BD" w:rsidRPr="00A5286C" w:rsidRDefault="003E70BD" w:rsidP="003E70BD">
      <w:pPr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14:paraId="496D0828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286C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76DEB787" w14:textId="77777777" w:rsidR="003E70BD" w:rsidRPr="00A5286C" w:rsidRDefault="003E70BD" w:rsidP="00A528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86C">
        <w:rPr>
          <w:rFonts w:ascii="Arial" w:hAnsi="Arial" w:cs="Arial"/>
          <w:sz w:val="20"/>
          <w:szCs w:val="20"/>
        </w:rPr>
        <w:t>(nazwa oraz adres Wykonawcy)</w:t>
      </w:r>
    </w:p>
    <w:p w14:paraId="59339D71" w14:textId="77777777" w:rsidR="00A5286C" w:rsidRPr="00A5286C" w:rsidRDefault="00A5286C" w:rsidP="00EB003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2D1A0A2" w14:textId="0E859F6C" w:rsidR="00D56572" w:rsidRPr="00C4422C" w:rsidRDefault="003E70BD" w:rsidP="00C4422C">
      <w:pPr>
        <w:spacing w:after="120"/>
        <w:jc w:val="both"/>
        <w:rPr>
          <w:rFonts w:ascii="Arial" w:eastAsia="Times New Roman" w:hAnsi="Arial" w:cs="Arial"/>
          <w:b/>
          <w:bCs/>
        </w:rPr>
      </w:pPr>
      <w:r w:rsidRPr="00D56572">
        <w:rPr>
          <w:rFonts w:ascii="Arial" w:eastAsia="Times New Roman" w:hAnsi="Arial" w:cs="Arial"/>
          <w:bCs/>
          <w:lang w:eastAsia="pl-PL"/>
        </w:rPr>
        <w:t>Wykaz robót budowlanych, w celu oceny spełniania warunku w zakresie zdolności technicznej lub zawodowej w postępowaniu</w:t>
      </w:r>
      <w:r w:rsidRPr="00A5286C">
        <w:rPr>
          <w:rFonts w:ascii="Arial" w:eastAsia="Times New Roman" w:hAnsi="Arial" w:cs="Arial"/>
          <w:b/>
          <w:lang w:eastAsia="pl-PL"/>
        </w:rPr>
        <w:t xml:space="preserve"> </w:t>
      </w:r>
      <w:r w:rsidR="003743F5" w:rsidRPr="00A5286C">
        <w:rPr>
          <w:rFonts w:ascii="Arial" w:hAnsi="Arial" w:cs="Arial"/>
          <w:b/>
        </w:rPr>
        <w:t>pn</w:t>
      </w:r>
      <w:r w:rsidR="003743F5" w:rsidRPr="006D249F">
        <w:rPr>
          <w:rFonts w:ascii="Arial" w:hAnsi="Arial" w:cs="Arial"/>
          <w:b/>
        </w:rPr>
        <w:t>.</w:t>
      </w:r>
      <w:r w:rsidR="00D56572">
        <w:rPr>
          <w:rFonts w:ascii="Arial" w:hAnsi="Arial" w:cs="Arial"/>
        </w:rPr>
        <w:t xml:space="preserve"> </w:t>
      </w:r>
      <w:r w:rsidR="00D56572" w:rsidRPr="0027479E">
        <w:rPr>
          <w:rFonts w:ascii="Arial" w:hAnsi="Arial" w:cs="Arial"/>
        </w:rPr>
        <w:t>„</w:t>
      </w:r>
      <w:r w:rsidR="00D56572" w:rsidRPr="0027479E">
        <w:rPr>
          <w:rFonts w:ascii="Arial" w:eastAsia="Times New Roman" w:hAnsi="Arial" w:cs="Arial"/>
          <w:b/>
          <w:bCs/>
        </w:rPr>
        <w:t>Przebudowa budynków Ośrodka Kultury oraz obiektów Stadionu Miejskiego w Młynarach wraz z montażem instalacji</w:t>
      </w:r>
      <w:r w:rsidR="00D56572">
        <w:rPr>
          <w:rFonts w:ascii="Arial" w:eastAsia="Times New Roman" w:hAnsi="Arial" w:cs="Arial"/>
          <w:b/>
          <w:bCs/>
        </w:rPr>
        <w:t xml:space="preserve"> </w:t>
      </w:r>
      <w:r w:rsidR="00D56572" w:rsidRPr="0027479E">
        <w:rPr>
          <w:rFonts w:ascii="Arial" w:eastAsia="Times New Roman" w:hAnsi="Arial" w:cs="Arial"/>
          <w:b/>
          <w:bCs/>
        </w:rPr>
        <w:t>fotowoltaicznej</w:t>
      </w:r>
      <w:r w:rsidR="00D56572">
        <w:rPr>
          <w:rFonts w:ascii="Arial" w:eastAsia="Times New Roman" w:hAnsi="Arial" w:cs="Arial"/>
          <w:b/>
          <w:bCs/>
        </w:rPr>
        <w:t>”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845"/>
        <w:gridCol w:w="1843"/>
        <w:gridCol w:w="1559"/>
        <w:gridCol w:w="1843"/>
        <w:gridCol w:w="1807"/>
      </w:tblGrid>
      <w:tr w:rsidR="003E70BD" w:rsidRPr="00A5286C" w14:paraId="06D0465A" w14:textId="77777777" w:rsidTr="009A25AE"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0D24FB7" w14:textId="77777777" w:rsidR="003E70BD" w:rsidRPr="00A5286C" w:rsidRDefault="003E70BD" w:rsidP="00275BDF">
            <w:pPr>
              <w:widowControl w:val="0"/>
              <w:tabs>
                <w:tab w:val="center" w:pos="5016"/>
                <w:tab w:val="right" w:pos="9552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7F48F9FE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Zakres/opis wykonanych robót budowlanych</w:t>
            </w:r>
          </w:p>
          <w:p w14:paraId="2DAB6F4C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D99159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Wartość wykonanej roboty budowlanej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A9DBE6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>Miejsce wykonania roboty budowlanej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65D4DC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 xml:space="preserve">Data wykonania roboty (zamówienia) – </w:t>
            </w:r>
            <w:r w:rsidRPr="00A5286C">
              <w:rPr>
                <w:rFonts w:ascii="Arial" w:eastAsia="Times New Roman" w:hAnsi="Arial" w:cs="Arial"/>
                <w:lang w:eastAsia="pl-PL"/>
              </w:rPr>
              <w:t>zakończenie</w:t>
            </w:r>
          </w:p>
          <w:p w14:paraId="21A3A848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lang w:eastAsia="pl-PL"/>
              </w:rPr>
              <w:t>(dzień – miesiąc – rok)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14:paraId="1E7B9A04" w14:textId="77777777" w:rsidR="003E70BD" w:rsidRPr="00A5286C" w:rsidRDefault="003E70BD" w:rsidP="00275BD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5286C">
              <w:rPr>
                <w:rFonts w:ascii="Arial" w:eastAsia="Times New Roman" w:hAnsi="Arial" w:cs="Arial"/>
                <w:b/>
                <w:lang w:eastAsia="pl-PL"/>
              </w:rPr>
              <w:t xml:space="preserve">Podmiot (odbiorca) - </w:t>
            </w:r>
            <w:r w:rsidRPr="00A5286C">
              <w:rPr>
                <w:rFonts w:ascii="Arial" w:eastAsia="Times New Roman" w:hAnsi="Arial" w:cs="Arial"/>
                <w:b/>
                <w:lang w:eastAsia="pl-PL"/>
              </w:rPr>
              <w:br/>
            </w:r>
            <w:r w:rsidRPr="00A5286C">
              <w:rPr>
                <w:rFonts w:ascii="Arial" w:eastAsia="Times New Roman" w:hAnsi="Arial" w:cs="Arial"/>
                <w:lang w:eastAsia="pl-PL"/>
              </w:rPr>
              <w:t>nazwa</w:t>
            </w:r>
            <w:r w:rsidRPr="00A5286C">
              <w:rPr>
                <w:rFonts w:ascii="Arial" w:eastAsia="Times New Roman" w:hAnsi="Arial" w:cs="Arial"/>
                <w:lang w:eastAsia="pl-PL"/>
              </w:rPr>
              <w:br/>
              <w:t>- dla którego wykonano zamówienie</w:t>
            </w:r>
          </w:p>
        </w:tc>
      </w:tr>
      <w:tr w:rsidR="003E70BD" w:rsidRPr="00A5286C" w14:paraId="115EA693" w14:textId="77777777" w:rsidTr="009A25AE">
        <w:trPr>
          <w:cantSplit/>
          <w:trHeight w:val="956"/>
        </w:trPr>
        <w:tc>
          <w:tcPr>
            <w:tcW w:w="629" w:type="dxa"/>
          </w:tcPr>
          <w:p w14:paraId="7F279553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C989EEB" w14:textId="77777777" w:rsidR="00062831" w:rsidRPr="00A5286C" w:rsidRDefault="00062831" w:rsidP="00275B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156A52" w14:textId="77777777" w:rsidR="003E70BD" w:rsidRPr="00A5286C" w:rsidRDefault="003E70BD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9CBA89" w14:textId="77777777" w:rsidR="003E70BD" w:rsidRPr="00A5286C" w:rsidRDefault="003E70BD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CDF3A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FC9C84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50D7C1A" w14:textId="77777777" w:rsidR="003E70BD" w:rsidRPr="00A5286C" w:rsidRDefault="003E70BD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A2B" w:rsidRPr="00A5286C" w14:paraId="3116067D" w14:textId="77777777" w:rsidTr="009A25AE">
        <w:trPr>
          <w:cantSplit/>
          <w:trHeight w:val="956"/>
        </w:trPr>
        <w:tc>
          <w:tcPr>
            <w:tcW w:w="629" w:type="dxa"/>
          </w:tcPr>
          <w:p w14:paraId="503EE7BE" w14:textId="77777777" w:rsidR="001D4A2B" w:rsidRPr="00A5286C" w:rsidRDefault="001D4A2B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</w:tcPr>
          <w:p w14:paraId="184D4129" w14:textId="77777777" w:rsidR="001D4A2B" w:rsidRPr="00A5286C" w:rsidRDefault="001D4A2B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C99344" w14:textId="77777777" w:rsidR="001D4A2B" w:rsidRPr="00A5286C" w:rsidRDefault="001D4A2B" w:rsidP="000628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237B95" w14:textId="77777777" w:rsidR="001D4A2B" w:rsidRPr="00A5286C" w:rsidRDefault="001D4A2B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8E1D7" w14:textId="77777777" w:rsidR="001D4A2B" w:rsidRPr="00A5286C" w:rsidRDefault="001D4A2B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10CBF5D" w14:textId="77777777" w:rsidR="001D4A2B" w:rsidRPr="00A5286C" w:rsidRDefault="001D4A2B" w:rsidP="00275B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D35B0B" w14:textId="77777777" w:rsidR="00C4422C" w:rsidRPr="00C4422C" w:rsidRDefault="00C4422C" w:rsidP="00C4422C">
      <w:pPr>
        <w:widowControl w:val="0"/>
        <w:spacing w:after="120" w:line="36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7729008F" w14:textId="19FFC91F" w:rsidR="003E70BD" w:rsidRPr="00A5286C" w:rsidRDefault="003E70BD" w:rsidP="00C4422C">
      <w:pPr>
        <w:widowControl w:val="0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Do wykazu załączam(my) dowody określające, czy wykazane roboty budowlane zostały wykonane w sposób należyty, zgodnie z zasadami sztuki budowlanej i prawidłowo ukończone.</w:t>
      </w:r>
    </w:p>
    <w:p w14:paraId="7B075FC3" w14:textId="77777777" w:rsidR="003E70BD" w:rsidRPr="00A5286C" w:rsidRDefault="003E70BD" w:rsidP="00C4422C">
      <w:pPr>
        <w:widowControl w:val="0"/>
        <w:spacing w:after="120" w:line="36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>Oświadczam(y), że:</w:t>
      </w:r>
    </w:p>
    <w:p w14:paraId="64F1B8BE" w14:textId="77777777" w:rsidR="003E70BD" w:rsidRPr="00A5286C" w:rsidRDefault="003E70BD" w:rsidP="00C4422C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A5286C">
        <w:rPr>
          <w:rFonts w:ascii="Arial" w:eastAsia="Times New Roman" w:hAnsi="Arial" w:cs="Arial"/>
          <w:lang w:eastAsia="pl-PL"/>
        </w:rPr>
        <w:t>poz. nr ............... wykazu stanowi doświadczenie Wykonawcy składającego ofertę*</w:t>
      </w:r>
    </w:p>
    <w:p w14:paraId="1E92FD32" w14:textId="2B544DE3" w:rsidR="003743F5" w:rsidRDefault="003E70BD" w:rsidP="00C4422C">
      <w:pPr>
        <w:widowControl w:val="0"/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D4A2B">
        <w:rPr>
          <w:rFonts w:ascii="Arial" w:eastAsia="Times New Roman" w:hAnsi="Arial" w:cs="Arial"/>
          <w:lang w:eastAsia="pl-PL"/>
        </w:rPr>
        <w:t>poz. nr ............... wykazu jest doświadczeniem oddanym do dyspozycji przez inny/inne podmiot/y, na potwierdzenie czego załączyłem/</w:t>
      </w:r>
      <w:proofErr w:type="spellStart"/>
      <w:r w:rsidRPr="001D4A2B">
        <w:rPr>
          <w:rFonts w:ascii="Arial" w:eastAsia="Times New Roman" w:hAnsi="Arial" w:cs="Arial"/>
          <w:lang w:eastAsia="pl-PL"/>
        </w:rPr>
        <w:t>am</w:t>
      </w:r>
      <w:proofErr w:type="spellEnd"/>
      <w:r w:rsidRPr="001D4A2B">
        <w:rPr>
          <w:rFonts w:ascii="Arial" w:eastAsia="Times New Roman" w:hAnsi="Arial" w:cs="Arial"/>
          <w:lang w:eastAsia="pl-PL"/>
        </w:rPr>
        <w:t xml:space="preserve"> pisemne zobowiązanie tego/tych podmiotu/ów do oddan</w:t>
      </w:r>
      <w:r w:rsidR="00E84221" w:rsidRPr="001D4A2B">
        <w:rPr>
          <w:rFonts w:ascii="Arial" w:eastAsia="Times New Roman" w:hAnsi="Arial" w:cs="Arial"/>
          <w:lang w:eastAsia="pl-PL"/>
        </w:rPr>
        <w:t>ia do dyspozycji swoich zasobów</w:t>
      </w:r>
    </w:p>
    <w:p w14:paraId="5C3CD14F" w14:textId="77777777" w:rsidR="00C4422C" w:rsidRPr="001D4A2B" w:rsidRDefault="00C4422C" w:rsidP="00C4422C">
      <w:pPr>
        <w:widowControl w:val="0"/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06C676AD" w14:textId="77777777" w:rsidR="003743F5" w:rsidRPr="00A5286C" w:rsidRDefault="003E70BD" w:rsidP="003E70BD">
      <w:pPr>
        <w:widowControl w:val="0"/>
        <w:spacing w:before="240" w:after="0" w:line="360" w:lineRule="auto"/>
        <w:rPr>
          <w:rFonts w:ascii="Arial" w:eastAsia="Times New Roman" w:hAnsi="Arial" w:cs="Arial"/>
          <w:b/>
          <w:lang w:eastAsia="pl-PL"/>
        </w:rPr>
      </w:pPr>
      <w:r w:rsidRPr="00A5286C">
        <w:rPr>
          <w:rFonts w:ascii="Arial" w:eastAsia="Times New Roman" w:hAnsi="Arial" w:cs="Arial"/>
          <w:b/>
          <w:lang w:eastAsia="pl-PL"/>
        </w:rPr>
        <w:t>*niewłaściwe skreślić</w:t>
      </w:r>
    </w:p>
    <w:p w14:paraId="06C3916F" w14:textId="77777777" w:rsidR="00A5286C" w:rsidRDefault="003E70BD" w:rsidP="00A5286C">
      <w:pPr>
        <w:widowControl w:val="0"/>
        <w:spacing w:after="0" w:line="240" w:lineRule="auto"/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 xml:space="preserve">UWAGA!  </w:t>
      </w:r>
    </w:p>
    <w:p w14:paraId="17AF06D9" w14:textId="77777777" w:rsidR="00F365FA" w:rsidRPr="00A5286C" w:rsidRDefault="003E70BD" w:rsidP="00524B42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 xml:space="preserve">Należy złożyć na wezwanie Zamawiającego. Dokument należy wypełnić i podpisać </w:t>
      </w:r>
      <w:r w:rsidRPr="00A5286C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lastRenderedPageBreak/>
        <w:t>kwalifikowanym podpisem elektronicznym lub podpisem zaufanym lub podpisem osobistym.</w:t>
      </w:r>
    </w:p>
    <w:sectPr w:rsidR="00F365FA" w:rsidRPr="00A5286C" w:rsidSect="009A2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6F06" w14:textId="77777777" w:rsidR="00EC0F27" w:rsidRDefault="00EC0F27" w:rsidP="003E70BD">
      <w:pPr>
        <w:spacing w:after="0" w:line="240" w:lineRule="auto"/>
      </w:pPr>
      <w:r>
        <w:separator/>
      </w:r>
    </w:p>
  </w:endnote>
  <w:endnote w:type="continuationSeparator" w:id="0">
    <w:p w14:paraId="58FC9346" w14:textId="77777777" w:rsidR="00EC0F27" w:rsidRDefault="00EC0F27" w:rsidP="003E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F976" w14:textId="77777777" w:rsidR="00C21098" w:rsidRDefault="00C210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652E" w14:textId="77777777" w:rsidR="00C21098" w:rsidRDefault="00C210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7DDD" w14:textId="77777777" w:rsidR="00C21098" w:rsidRDefault="00C21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0BF2" w14:textId="77777777" w:rsidR="00EC0F27" w:rsidRDefault="00EC0F27" w:rsidP="003E70BD">
      <w:pPr>
        <w:spacing w:after="0" w:line="240" w:lineRule="auto"/>
      </w:pPr>
      <w:r>
        <w:separator/>
      </w:r>
    </w:p>
  </w:footnote>
  <w:footnote w:type="continuationSeparator" w:id="0">
    <w:p w14:paraId="55E5A852" w14:textId="77777777" w:rsidR="00EC0F27" w:rsidRDefault="00EC0F27" w:rsidP="003E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DC88" w14:textId="77777777" w:rsidR="00C21098" w:rsidRDefault="00C210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1243" w14:textId="77777777" w:rsidR="00524B42" w:rsidRPr="0003416E" w:rsidRDefault="00524B42" w:rsidP="00524B42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0" w:name="_Hlk70586080"/>
    <w:r w:rsidRPr="0003416E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Zamawiający </w:t>
    </w:r>
    <w:r w:rsidRPr="0003416E">
      <w:rPr>
        <w:rFonts w:ascii="Arial" w:eastAsia="Times New Roman" w:hAnsi="Arial" w:cs="Arial"/>
        <w:b/>
        <w:bCs/>
        <w:i/>
        <w:iCs/>
        <w:sz w:val="20"/>
        <w:szCs w:val="20"/>
        <w:lang w:eastAsia="pl-PL"/>
      </w:rPr>
      <w:t>Gmina Młynary</w:t>
    </w:r>
  </w:p>
  <w:p w14:paraId="243C98D0" w14:textId="6F8F58D6" w:rsidR="004C3123" w:rsidRPr="00731D9F" w:rsidRDefault="004C3123" w:rsidP="004C3123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118808056"/>
    <w:bookmarkEnd w:id="0"/>
    <w:r w:rsidRPr="00731D9F">
      <w:rPr>
        <w:rFonts w:ascii="Arial" w:hAnsi="Arial" w:cs="Arial"/>
        <w:i/>
        <w:iCs/>
        <w:sz w:val="20"/>
        <w:szCs w:val="20"/>
      </w:rPr>
      <w:t>Tryb podstawowy art. 275 pkt 2</w:t>
    </w:r>
    <w:r w:rsidRPr="00731D9F">
      <w:rPr>
        <w:i/>
        <w:iCs/>
        <w:sz w:val="20"/>
        <w:szCs w:val="20"/>
      </w:rPr>
      <w:t xml:space="preserve"> </w:t>
    </w:r>
    <w:r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- </w:t>
    </w:r>
    <w:r w:rsidRPr="00731D9F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D56572" w:rsidRPr="00AB4748">
      <w:rPr>
        <w:rFonts w:ascii="Arial" w:eastAsia="Times New Roman" w:hAnsi="Arial" w:cs="Arial"/>
        <w:b/>
        <w:bCs/>
        <w:sz w:val="20"/>
        <w:szCs w:val="20"/>
        <w:lang w:eastAsia="pl-PL"/>
      </w:rPr>
      <w:t>„Przebudowa</w:t>
    </w:r>
    <w:r w:rsidR="00D56572">
      <w:rPr>
        <w:rFonts w:ascii="Arial" w:eastAsia="Times New Roman" w:hAnsi="Arial" w:cs="Arial"/>
        <w:i/>
        <w:iCs/>
        <w:sz w:val="20"/>
        <w:szCs w:val="20"/>
        <w:lang w:eastAsia="pl-PL"/>
      </w:rPr>
      <w:t xml:space="preserve"> </w:t>
    </w:r>
    <w:r w:rsidR="00D56572" w:rsidRPr="00D00A2A">
      <w:rPr>
        <w:rFonts w:eastAsia="Times New Roman"/>
        <w:b/>
        <w:bCs/>
      </w:rPr>
      <w:t>budynków Ośrodka Kultury oraz obiektów Stadionu Miejskiego w Młynarach wraz z montażem instalacji fotowoltaicznej</w:t>
    </w:r>
    <w:r w:rsidR="00D56572">
      <w:rPr>
        <w:rFonts w:eastAsia="Times New Roman"/>
        <w:b/>
        <w:bCs/>
      </w:rPr>
      <w:t>”</w:t>
    </w:r>
  </w:p>
  <w:bookmarkEnd w:id="1"/>
  <w:p w14:paraId="474C48DE" w14:textId="079B5029" w:rsidR="006D249F" w:rsidRPr="0003416E" w:rsidRDefault="006D249F" w:rsidP="006D249F">
    <w:pPr>
      <w:keepNext/>
      <w:pBdr>
        <w:bottom w:val="single" w:sz="6" w:space="1" w:color="000000"/>
      </w:pBdr>
      <w:spacing w:after="0" w:line="240" w:lineRule="auto"/>
      <w:ind w:right="363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73668">
      <w:rPr>
        <w:rFonts w:ascii="Arial" w:eastAsia="Times New Roman" w:hAnsi="Arial" w:cs="Arial"/>
        <w:i/>
        <w:iCs/>
        <w:sz w:val="20"/>
        <w:szCs w:val="20"/>
        <w:lang w:eastAsia="pl-PL"/>
      </w:rPr>
      <w:t>Znak postępowania: RG.</w:t>
    </w:r>
    <w:r w:rsidRPr="00F40413">
      <w:rPr>
        <w:rFonts w:ascii="Arial" w:eastAsia="Times New Roman" w:hAnsi="Arial" w:cs="Arial"/>
        <w:i/>
        <w:iCs/>
        <w:sz w:val="20"/>
        <w:szCs w:val="20"/>
        <w:lang w:eastAsia="pl-PL"/>
      </w:rPr>
      <w:t>271.</w:t>
    </w:r>
    <w:r w:rsidR="00C21098">
      <w:rPr>
        <w:rFonts w:ascii="Arial" w:eastAsia="Times New Roman" w:hAnsi="Arial" w:cs="Arial"/>
        <w:i/>
        <w:iCs/>
        <w:sz w:val="20"/>
        <w:szCs w:val="20"/>
        <w:lang w:eastAsia="pl-PL"/>
      </w:rPr>
      <w:t>5</w:t>
    </w:r>
    <w:r w:rsidRPr="00797A0A">
      <w:rPr>
        <w:rFonts w:ascii="Arial" w:eastAsia="Times New Roman" w:hAnsi="Arial" w:cs="Arial"/>
        <w:i/>
        <w:iCs/>
        <w:sz w:val="20"/>
        <w:szCs w:val="20"/>
        <w:lang w:eastAsia="pl-PL"/>
      </w:rPr>
      <w:t>.202</w:t>
    </w:r>
    <w:r w:rsidR="00C4422C" w:rsidRPr="00797A0A">
      <w:rPr>
        <w:rFonts w:ascii="Arial" w:eastAsia="Times New Roman" w:hAnsi="Arial" w:cs="Arial"/>
        <w:i/>
        <w:iCs/>
        <w:sz w:val="20"/>
        <w:szCs w:val="20"/>
        <w:lang w:eastAsia="pl-PL"/>
      </w:rPr>
      <w:t>3</w:t>
    </w:r>
    <w:r w:rsidRPr="00797A0A">
      <w:rPr>
        <w:rFonts w:ascii="Arial" w:eastAsia="Times New Roman" w:hAnsi="Arial" w:cs="Arial"/>
        <w:i/>
        <w:iCs/>
        <w:sz w:val="20"/>
        <w:szCs w:val="20"/>
        <w:lang w:eastAsia="pl-PL"/>
      </w:rPr>
      <w:t>.MS</w:t>
    </w:r>
  </w:p>
  <w:p w14:paraId="48E94AEA" w14:textId="77777777" w:rsidR="00A5286C" w:rsidRPr="00A5286C" w:rsidRDefault="00A5286C">
    <w:pPr>
      <w:pStyle w:val="Nagwek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82F0" w14:textId="77777777" w:rsidR="00C21098" w:rsidRDefault="00C21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0BD"/>
    <w:rsid w:val="00004753"/>
    <w:rsid w:val="000279AC"/>
    <w:rsid w:val="000456BB"/>
    <w:rsid w:val="0004579C"/>
    <w:rsid w:val="00061EB5"/>
    <w:rsid w:val="00062831"/>
    <w:rsid w:val="000F258A"/>
    <w:rsid w:val="00121285"/>
    <w:rsid w:val="00131294"/>
    <w:rsid w:val="001D4A2B"/>
    <w:rsid w:val="00256B0F"/>
    <w:rsid w:val="0029109C"/>
    <w:rsid w:val="00305077"/>
    <w:rsid w:val="00325391"/>
    <w:rsid w:val="003320D5"/>
    <w:rsid w:val="003743F5"/>
    <w:rsid w:val="003E4C7C"/>
    <w:rsid w:val="003E5D41"/>
    <w:rsid w:val="003E70BD"/>
    <w:rsid w:val="004B45FF"/>
    <w:rsid w:val="004C0D44"/>
    <w:rsid w:val="004C3123"/>
    <w:rsid w:val="004D289B"/>
    <w:rsid w:val="004E3355"/>
    <w:rsid w:val="004F1816"/>
    <w:rsid w:val="005145B0"/>
    <w:rsid w:val="005247C9"/>
    <w:rsid w:val="00524B42"/>
    <w:rsid w:val="0058007E"/>
    <w:rsid w:val="0064787B"/>
    <w:rsid w:val="00673668"/>
    <w:rsid w:val="006D249F"/>
    <w:rsid w:val="006D5E14"/>
    <w:rsid w:val="006E33E3"/>
    <w:rsid w:val="006E53E6"/>
    <w:rsid w:val="006F2353"/>
    <w:rsid w:val="006F5D2D"/>
    <w:rsid w:val="00727194"/>
    <w:rsid w:val="00797A0A"/>
    <w:rsid w:val="00797D34"/>
    <w:rsid w:val="008738E5"/>
    <w:rsid w:val="00881CA0"/>
    <w:rsid w:val="008A5097"/>
    <w:rsid w:val="008F0EC1"/>
    <w:rsid w:val="00960A27"/>
    <w:rsid w:val="009750D3"/>
    <w:rsid w:val="00995538"/>
    <w:rsid w:val="009A25AE"/>
    <w:rsid w:val="00A32643"/>
    <w:rsid w:val="00A5286C"/>
    <w:rsid w:val="00A9454F"/>
    <w:rsid w:val="00AE2814"/>
    <w:rsid w:val="00B43595"/>
    <w:rsid w:val="00B9282E"/>
    <w:rsid w:val="00BB6B63"/>
    <w:rsid w:val="00C21098"/>
    <w:rsid w:val="00C34358"/>
    <w:rsid w:val="00C40C09"/>
    <w:rsid w:val="00C4422C"/>
    <w:rsid w:val="00C53226"/>
    <w:rsid w:val="00C75DE0"/>
    <w:rsid w:val="00D075B4"/>
    <w:rsid w:val="00D16C95"/>
    <w:rsid w:val="00D22E49"/>
    <w:rsid w:val="00D37B7B"/>
    <w:rsid w:val="00D56572"/>
    <w:rsid w:val="00D73075"/>
    <w:rsid w:val="00DD18BA"/>
    <w:rsid w:val="00DD7170"/>
    <w:rsid w:val="00E1617F"/>
    <w:rsid w:val="00E84221"/>
    <w:rsid w:val="00E85197"/>
    <w:rsid w:val="00EB0035"/>
    <w:rsid w:val="00EC0F27"/>
    <w:rsid w:val="00ED1497"/>
    <w:rsid w:val="00F05E58"/>
    <w:rsid w:val="00F16FEC"/>
    <w:rsid w:val="00F365FA"/>
    <w:rsid w:val="00F40413"/>
    <w:rsid w:val="00F93CDF"/>
    <w:rsid w:val="00FD04FD"/>
    <w:rsid w:val="00FD42F3"/>
    <w:rsid w:val="00FF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E9DF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0B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0BD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86C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5286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28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286C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528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85D9-42CF-4ABF-96B3-509B9FC4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Gmina Młynary</cp:lastModifiedBy>
  <cp:revision>30</cp:revision>
  <dcterms:created xsi:type="dcterms:W3CDTF">2021-01-27T12:50:00Z</dcterms:created>
  <dcterms:modified xsi:type="dcterms:W3CDTF">2023-02-23T13:06:00Z</dcterms:modified>
</cp:coreProperties>
</file>